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D9CDC" w14:textId="77777777" w:rsidR="005E2141" w:rsidRDefault="00A401C4" w:rsidP="005A05BF">
      <w:pPr>
        <w:pStyle w:val="Geenafstand"/>
      </w:pPr>
      <w:r>
        <w:t>TEKST 10A Het verdriet van Patroklos</w:t>
      </w:r>
    </w:p>
    <w:p w14:paraId="0487955E" w14:textId="77777777" w:rsidR="00A401C4" w:rsidRDefault="00A401C4" w:rsidP="00A401C4">
      <w:pPr>
        <w:pStyle w:val="Geenafstand"/>
        <w:spacing w:line="360" w:lineRule="auto"/>
      </w:pPr>
    </w:p>
    <w:p w14:paraId="6079EAC6" w14:textId="77777777" w:rsidR="005A05BF" w:rsidRDefault="00A401C4" w:rsidP="00A401C4">
      <w:pPr>
        <w:pStyle w:val="Geenafstand"/>
        <w:spacing w:line="480" w:lineRule="auto"/>
      </w:pPr>
      <w:r>
        <w:t>1</w:t>
      </w:r>
      <w:r>
        <w:tab/>
      </w:r>
      <w:r w:rsidR="005A05BF" w:rsidRPr="005A05BF">
        <w:t>Πολὺν ἤδη χρόνον οἱ Τρῶες τῶν Ἀχαιῶν ἐκράτησαν</w:t>
      </w:r>
    </w:p>
    <w:p w14:paraId="40308D8A" w14:textId="77777777" w:rsidR="005A05BF" w:rsidRDefault="005A05BF" w:rsidP="00A401C4">
      <w:pPr>
        <w:pStyle w:val="Geenafstand"/>
        <w:spacing w:line="480" w:lineRule="auto"/>
        <w:ind w:firstLine="708"/>
      </w:pPr>
      <w:r w:rsidRPr="005A05BF">
        <w:t>ἐν τῷ πολέμῳ καὶ ἤδη ἐγγὺς τῶν πλοίων ἐχώρησαν.</w:t>
      </w:r>
    </w:p>
    <w:p w14:paraId="21B2B848" w14:textId="77777777" w:rsidR="005A05BF" w:rsidRDefault="005A05BF" w:rsidP="00A401C4">
      <w:pPr>
        <w:pStyle w:val="Geenafstand"/>
        <w:spacing w:line="480" w:lineRule="auto"/>
        <w:ind w:firstLine="708"/>
      </w:pPr>
      <w:r w:rsidRPr="005A05BF">
        <w:t>Ὁ μὲν Ἀχιλλεὺς τῶν παθημάτων τῶν Ἀχαιῶν</w:t>
      </w:r>
    </w:p>
    <w:p w14:paraId="60547121" w14:textId="77777777" w:rsidR="005A05BF" w:rsidRDefault="005A05BF" w:rsidP="00A401C4">
      <w:pPr>
        <w:pStyle w:val="Geenafstand"/>
        <w:spacing w:line="480" w:lineRule="auto"/>
        <w:ind w:firstLine="708"/>
      </w:pPr>
      <w:r w:rsidRPr="005A05BF">
        <w:t>οὐδὲν ἐφρόντισεν, ἀλλ’ ἄεργος ἐν τῇ σκηνῇ ἔμενεν.</w:t>
      </w:r>
    </w:p>
    <w:p w14:paraId="2284EA10" w14:textId="77777777" w:rsidR="005A05BF" w:rsidRDefault="00A401C4" w:rsidP="00A401C4">
      <w:pPr>
        <w:pStyle w:val="Geenafstand"/>
        <w:spacing w:line="480" w:lineRule="auto"/>
      </w:pPr>
      <w:r>
        <w:t>5</w:t>
      </w:r>
      <w:r>
        <w:tab/>
      </w:r>
      <w:r w:rsidR="005A05BF" w:rsidRPr="005A05BF">
        <w:t>Ὁ δ’ ἑταῖρος τοῦ Ἀχιλλέως Πάτροκλος πολλὰ ἐδάκρυσεν·</w:t>
      </w:r>
    </w:p>
    <w:p w14:paraId="601430F1" w14:textId="77777777" w:rsidR="005A05BF" w:rsidRDefault="005A05BF" w:rsidP="00A401C4">
      <w:pPr>
        <w:pStyle w:val="Geenafstand"/>
        <w:spacing w:line="480" w:lineRule="auto"/>
        <w:ind w:firstLine="708"/>
      </w:pPr>
      <w:r w:rsidRPr="005A05BF">
        <w:t>μάλα γὰρ τῶν Ἀχαιῶν ἀεὶ ἐφρόντιζεν.</w:t>
      </w:r>
    </w:p>
    <w:p w14:paraId="01A6722F" w14:textId="77777777" w:rsidR="005A05BF" w:rsidRDefault="005A05BF" w:rsidP="00A401C4">
      <w:pPr>
        <w:pStyle w:val="Geenafstand"/>
        <w:spacing w:line="480" w:lineRule="auto"/>
        <w:ind w:firstLine="708"/>
      </w:pPr>
      <w:r w:rsidRPr="005A05BF">
        <w:t>Ὁ δ’ Ἀχιλλεὺς τὸν Πάτροκλον ᾤκτιρεν·</w:t>
      </w:r>
    </w:p>
    <w:p w14:paraId="69772660" w14:textId="77777777" w:rsidR="005A05BF" w:rsidRDefault="005A05BF" w:rsidP="00A401C4">
      <w:pPr>
        <w:pStyle w:val="Geenafstand"/>
        <w:spacing w:line="480" w:lineRule="auto"/>
        <w:ind w:firstLine="708"/>
      </w:pPr>
      <w:r w:rsidRPr="005A05BF">
        <w:t>‘Τί δὲ δακρύεις, Πάτροκλε, ὥσπερ νηπία κόρη;</w:t>
      </w:r>
    </w:p>
    <w:p w14:paraId="1B081EA6" w14:textId="77777777" w:rsidR="005A05BF" w:rsidRDefault="005A05BF" w:rsidP="00A401C4">
      <w:pPr>
        <w:pStyle w:val="Geenafstand"/>
        <w:spacing w:line="480" w:lineRule="auto"/>
        <w:ind w:firstLine="708"/>
      </w:pPr>
      <w:r w:rsidRPr="005A05BF">
        <w:t>Ἀλλὰ λέγε· τί σε ἐποίησε οὕτω πολλὰ δακρῦσαι;</w:t>
      </w:r>
    </w:p>
    <w:p w14:paraId="218C8938" w14:textId="77777777" w:rsidR="005A05BF" w:rsidRDefault="005A05BF" w:rsidP="00A401C4">
      <w:pPr>
        <w:pStyle w:val="Geenafstand"/>
        <w:spacing w:line="480" w:lineRule="auto"/>
      </w:pPr>
    </w:p>
    <w:p w14:paraId="2778E4B0" w14:textId="77777777" w:rsidR="005A05BF" w:rsidRDefault="00A401C4" w:rsidP="00A401C4">
      <w:pPr>
        <w:pStyle w:val="Geenafstand"/>
        <w:spacing w:line="480" w:lineRule="auto"/>
      </w:pPr>
      <w:r>
        <w:t>10</w:t>
      </w:r>
      <w:r>
        <w:tab/>
      </w:r>
      <w:r w:rsidR="005A05BF" w:rsidRPr="005A05BF">
        <w:t>Ὁ δὲ Πάτροκλος – πολεμῆσαι γὰρ ἠθέλησεν – ἔλεξεν·</w:t>
      </w:r>
    </w:p>
    <w:p w14:paraId="63EA0861" w14:textId="77777777" w:rsidR="00A401C4" w:rsidRDefault="00A401C4" w:rsidP="00A401C4">
      <w:pPr>
        <w:pStyle w:val="Geenafstand"/>
        <w:spacing w:line="480" w:lineRule="auto"/>
        <w:ind w:firstLine="708"/>
      </w:pPr>
      <w:r w:rsidRPr="005A05BF">
        <w:t>‘Αἰτία τῶν δακρύων ἐστὶν ἡ δεινὴ τύχη ἡ τῶν Ἀχαιῶν·</w:t>
      </w:r>
    </w:p>
    <w:p w14:paraId="24506647" w14:textId="77777777" w:rsidR="00A401C4" w:rsidRDefault="00A401C4" w:rsidP="00A401C4">
      <w:pPr>
        <w:pStyle w:val="Geenafstand"/>
        <w:spacing w:line="480" w:lineRule="auto"/>
        <w:ind w:firstLine="708"/>
      </w:pPr>
      <w:r w:rsidRPr="005A05BF">
        <w:t>πάντες γὰρ οἱ ἄριστοι ἀποθνῄσκουσιν, πάντες δὲ κάμνουσιν.</w:t>
      </w:r>
    </w:p>
    <w:p w14:paraId="3B7080FE" w14:textId="77777777" w:rsidR="00A401C4" w:rsidRDefault="00A401C4" w:rsidP="00A401C4">
      <w:pPr>
        <w:pStyle w:val="Geenafstand"/>
        <w:spacing w:line="480" w:lineRule="auto"/>
        <w:ind w:firstLine="708"/>
      </w:pPr>
      <w:r w:rsidRPr="005A05BF">
        <w:t>Σὺ δέ, Ἀχιλλεῦ, ἀεὶ ἐν τῇ σκηνῇ ἔμενες· οὕτω σκληρὸς εἶ!</w:t>
      </w:r>
    </w:p>
    <w:p w14:paraId="661169E3" w14:textId="77777777" w:rsidR="00A401C4" w:rsidRDefault="00A401C4" w:rsidP="00A401C4">
      <w:pPr>
        <w:pStyle w:val="Geenafstand"/>
        <w:spacing w:line="480" w:lineRule="auto"/>
      </w:pPr>
      <w:r>
        <w:tab/>
      </w:r>
      <w:r w:rsidRPr="005A05BF">
        <w:t>Σοὶ γὰρ οὐ Πηλεύς ἐστιν ὁ πατὴρ οὐδὲ Θέτις ἡ μήτηρ,</w:t>
      </w:r>
    </w:p>
    <w:p w14:paraId="45180C98" w14:textId="77777777" w:rsidR="00A401C4" w:rsidRDefault="00A401C4" w:rsidP="00A401C4">
      <w:pPr>
        <w:pStyle w:val="Geenafstand"/>
        <w:spacing w:line="480" w:lineRule="auto"/>
      </w:pPr>
      <w:r>
        <w:t>15</w:t>
      </w:r>
      <w:r>
        <w:tab/>
      </w:r>
      <w:r w:rsidRPr="005A05BF">
        <w:t>ἀλλ’ ἔτικτέ σε ἡ γλαυκὴ θάλαττα καὶ αἱ σκληραὶ πέτραι!</w:t>
      </w:r>
    </w:p>
    <w:p w14:paraId="46A808F9" w14:textId="77777777" w:rsidR="00A401C4" w:rsidRDefault="00A401C4" w:rsidP="00A401C4">
      <w:pPr>
        <w:pStyle w:val="Geenafstand"/>
        <w:spacing w:line="480" w:lineRule="auto"/>
        <w:ind w:firstLine="708"/>
      </w:pPr>
      <w:r w:rsidRPr="005A05BF">
        <w:t>Ἀλλ’ ἐμὲ καὶ τοὺς ἄλλους Μυρμιδόνας εἰς τὴν μάχην πέμψον·</w:t>
      </w:r>
      <w:bookmarkStart w:id="0" w:name="_GoBack"/>
      <w:bookmarkEnd w:id="0"/>
    </w:p>
    <w:p w14:paraId="376D058F" w14:textId="77777777" w:rsidR="00A401C4" w:rsidRDefault="00A401C4" w:rsidP="00A401C4">
      <w:pPr>
        <w:pStyle w:val="Geenafstand"/>
        <w:spacing w:line="480" w:lineRule="auto"/>
        <w:ind w:firstLine="708"/>
      </w:pPr>
      <w:r w:rsidRPr="005A05BF">
        <w:t>πάρεχε δέ μοι καὶ τὰ ὅπλα τὰ σά· οὕτως οἱ Δάρδανοι ἄνδρες</w:t>
      </w:r>
    </w:p>
    <w:p w14:paraId="6C7B1544" w14:textId="77777777" w:rsidR="00A401C4" w:rsidRDefault="00A401C4" w:rsidP="00A401C4">
      <w:pPr>
        <w:pStyle w:val="Geenafstand"/>
        <w:spacing w:line="480" w:lineRule="auto"/>
        <w:ind w:firstLine="708"/>
      </w:pPr>
      <w:r w:rsidRPr="005A05BF">
        <w:t>ἴσως νομίζουσιν, ὅτι σύ, Ἀχιλλεῦ, πάλιν τῆς μάχης μετέχειν</w:t>
      </w:r>
    </w:p>
    <w:p w14:paraId="48EBB522" w14:textId="77777777" w:rsidR="00A401C4" w:rsidRDefault="00A401C4" w:rsidP="00A401C4">
      <w:pPr>
        <w:pStyle w:val="Geenafstand"/>
        <w:spacing w:line="480" w:lineRule="auto"/>
        <w:ind w:firstLine="708"/>
      </w:pPr>
      <w:r w:rsidRPr="005A05BF">
        <w:t>ἠθέλησας. Οὕτω δ’ αὐτοὺς ἀπὸ τῶν πλοίων ἀπελάσαι ἐλπίζω,</w:t>
      </w:r>
    </w:p>
    <w:p w14:paraId="1590B4B1" w14:textId="77777777" w:rsidR="00A401C4" w:rsidRDefault="00A401C4" w:rsidP="00A401C4">
      <w:pPr>
        <w:pStyle w:val="Geenafstand"/>
        <w:spacing w:line="480" w:lineRule="auto"/>
      </w:pPr>
      <w:r>
        <w:t>20</w:t>
      </w:r>
      <w:r>
        <w:tab/>
      </w:r>
      <w:r w:rsidRPr="005A05BF">
        <w:t>τοῖς δ’ Ἀχαιοῖς ὀλίγη ἀναπνοὴ τοῦ πολέμου ἔσται!’</w:t>
      </w:r>
    </w:p>
    <w:p w14:paraId="6B70ADE2" w14:textId="77777777" w:rsidR="00A401C4" w:rsidRDefault="00A401C4" w:rsidP="00A401C4">
      <w:pPr>
        <w:pStyle w:val="Geenafstand"/>
        <w:spacing w:line="480" w:lineRule="auto"/>
      </w:pPr>
    </w:p>
    <w:p w14:paraId="5CCBB129" w14:textId="77777777" w:rsidR="00A401C4" w:rsidRDefault="00A401C4" w:rsidP="00A401C4">
      <w:pPr>
        <w:pStyle w:val="Geenafstand"/>
        <w:spacing w:line="480" w:lineRule="auto"/>
        <w:ind w:firstLine="708"/>
      </w:pPr>
      <w:r w:rsidRPr="005A05BF">
        <w:t>Οὕτως ἱκέτευσεν ὁ Πάτροκλος, μέγα νήπιος· ἔμελλε γὰρ</w:t>
      </w:r>
    </w:p>
    <w:p w14:paraId="0D5847B1" w14:textId="77777777" w:rsidR="00A401C4" w:rsidRPr="005A05BF" w:rsidRDefault="00A401C4" w:rsidP="00A401C4">
      <w:pPr>
        <w:pStyle w:val="Geenafstand"/>
        <w:spacing w:line="480" w:lineRule="auto"/>
        <w:ind w:firstLine="708"/>
      </w:pPr>
      <w:r w:rsidRPr="005A05BF">
        <w:t>αἰτῆσαι ἑαυτῷ θάνατον κακόν!</w:t>
      </w:r>
    </w:p>
    <w:sectPr w:rsidR="00A401C4" w:rsidRPr="005A0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BF"/>
    <w:rsid w:val="005A05BF"/>
    <w:rsid w:val="00642096"/>
    <w:rsid w:val="00932523"/>
    <w:rsid w:val="00A401C4"/>
    <w:rsid w:val="00BF30CF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C058"/>
  <w15:chartTrackingRefBased/>
  <w15:docId w15:val="{3847FA81-7A88-4A52-B382-8D82D8BD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5A05B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A05B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9E3B8467D84A9F2D969CBB5FA48D" ma:contentTypeVersion="3" ma:contentTypeDescription="Een nieuw document maken." ma:contentTypeScope="" ma:versionID="6a1cf9d42a5642d356a0b70c4b7fa87c">
  <xsd:schema xmlns:xsd="http://www.w3.org/2001/XMLSchema" xmlns:xs="http://www.w3.org/2001/XMLSchema" xmlns:p="http://schemas.microsoft.com/office/2006/metadata/properties" xmlns:ns2="c2012194-6643-4552-ad52-50c75d921d9e" targetNamespace="http://schemas.microsoft.com/office/2006/metadata/properties" ma:root="true" ma:fieldsID="672af838efbfb16358232004cbe8e996" ns2:_="">
    <xsd:import namespace="c2012194-6643-4552-ad52-50c75d921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12194-6643-4552-ad52-50c75d921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9CC26-EC53-4155-886F-6468549E9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12194-6643-4552-ad52-50c75d921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4DCF8-8D29-4D6C-8663-6F3C53A20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1AACB-4D99-4EBD-9C7F-D12437554CBF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c2012194-6643-4552-ad52-50c75d921d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Peters</dc:creator>
  <cp:keywords/>
  <dc:description/>
  <cp:lastModifiedBy>Robert Peters</cp:lastModifiedBy>
  <cp:revision>1</cp:revision>
  <dcterms:created xsi:type="dcterms:W3CDTF">2020-06-13T10:21:00Z</dcterms:created>
  <dcterms:modified xsi:type="dcterms:W3CDTF">2020-06-14T08:43:00Z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0x010100EB659E3B8467D84A9F2D969CBB5FA48D</vt:lpwstr>
  </property>
</Properties>
</file>