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733F" w14:textId="77777777" w:rsidR="00BF2EFD" w:rsidRPr="00BF2EFD" w:rsidRDefault="00BF2EFD" w:rsidP="00BF2EFD">
      <w:pPr>
        <w:rPr>
          <w:rStyle w:val="Normaal"/>
          <w:rFonts w:ascii="Arial" w:hAnsi="Arial" w:cs="Arial"/>
          <w:b/>
          <w:sz w:val="20"/>
          <w:lang w:val="en-US"/>
        </w:rPr>
      </w:pPr>
      <w:r w:rsidRPr="00BF2EFD">
        <w:rPr>
          <w:rStyle w:val="Normaal"/>
          <w:rFonts w:ascii="Arial" w:hAnsi="Arial" w:cs="Arial"/>
          <w:b/>
          <w:sz w:val="20"/>
          <w:lang w:val="en-US"/>
        </w:rPr>
        <w:t xml:space="preserve">PV </w:t>
      </w:r>
      <w:proofErr w:type="spellStart"/>
      <w:r w:rsidRPr="00BF2EFD">
        <w:rPr>
          <w:rStyle w:val="Normaal"/>
          <w:rFonts w:ascii="Arial" w:hAnsi="Arial" w:cs="Arial"/>
          <w:b/>
          <w:sz w:val="20"/>
          <w:lang w:val="en-US"/>
        </w:rPr>
        <w:t>Grieks</w:t>
      </w:r>
      <w:proofErr w:type="spellEnd"/>
      <w:r w:rsidRPr="00BF2EFD">
        <w:rPr>
          <w:rStyle w:val="Normaal"/>
          <w:rFonts w:ascii="Arial" w:hAnsi="Arial" w:cs="Arial"/>
          <w:b/>
          <w:sz w:val="20"/>
          <w:lang w:val="en-US"/>
        </w:rPr>
        <w:t>, Pallas t/m les 7</w:t>
      </w:r>
    </w:p>
    <w:p w14:paraId="5AB42EA6" w14:textId="77777777" w:rsidR="00BF2EFD" w:rsidRPr="00BF2EFD" w:rsidRDefault="00BF2EFD" w:rsidP="00BF2EFD">
      <w:pPr>
        <w:rPr>
          <w:rStyle w:val="Normaal"/>
          <w:rFonts w:ascii="Arial" w:hAnsi="Arial" w:cs="Arial"/>
          <w:b/>
          <w:sz w:val="20"/>
          <w:lang w:val="en-US"/>
        </w:rPr>
      </w:pPr>
    </w:p>
    <w:p w14:paraId="4D6E6C66" w14:textId="77777777" w:rsidR="00BF2EFD" w:rsidRPr="00BF2EFD" w:rsidRDefault="00BF2EFD" w:rsidP="00BF2EFD">
      <w:pPr>
        <w:rPr>
          <w:rStyle w:val="Normaal"/>
          <w:rFonts w:ascii="Arial" w:hAnsi="Arial" w:cs="Arial"/>
          <w:b/>
          <w:szCs w:val="24"/>
          <w:lang w:val="en-US"/>
        </w:rPr>
      </w:pPr>
      <w:r w:rsidRPr="00BF2EFD">
        <w:rPr>
          <w:rStyle w:val="Normaal"/>
          <w:rFonts w:ascii="Arial" w:hAnsi="Arial" w:cs="Arial"/>
          <w:b/>
          <w:sz w:val="20"/>
          <w:lang w:val="en-US"/>
        </w:rPr>
        <w:t xml:space="preserve">  </w:t>
      </w:r>
      <w:r w:rsidRPr="00BF2EFD">
        <w:rPr>
          <w:rStyle w:val="Normaal"/>
          <w:rFonts w:ascii="Arial" w:hAnsi="Arial" w:cs="Arial"/>
          <w:b/>
          <w:sz w:val="20"/>
          <w:lang w:val="en-US"/>
        </w:rPr>
        <w:tab/>
      </w:r>
      <w:r w:rsidRPr="00BF2EFD">
        <w:rPr>
          <w:rStyle w:val="Normaal"/>
          <w:rFonts w:ascii="Arial" w:hAnsi="Arial" w:cs="Arial"/>
          <w:b/>
          <w:szCs w:val="24"/>
          <w:lang w:val="en-US"/>
        </w:rPr>
        <w:t>THESEUS EN AIGEUS</w:t>
      </w:r>
    </w:p>
    <w:p w14:paraId="20415395" w14:textId="77777777" w:rsidR="00BF2EFD" w:rsidRPr="00BF2EFD" w:rsidRDefault="00BF2EFD" w:rsidP="00BF2EFD">
      <w:pPr>
        <w:rPr>
          <w:rStyle w:val="Normaal"/>
          <w:rFonts w:ascii="Arial" w:hAnsi="Arial" w:cs="Arial"/>
          <w:szCs w:val="24"/>
          <w:lang w:val="en-US"/>
        </w:rPr>
      </w:pPr>
    </w:p>
    <w:p w14:paraId="05303C65" w14:textId="77777777" w:rsidR="00BF2EFD" w:rsidRPr="00ED3E73" w:rsidRDefault="00BF2EFD" w:rsidP="00BF2EFD">
      <w:pPr>
        <w:spacing w:line="480" w:lineRule="auto"/>
        <w:rPr>
          <w:rStyle w:val="Normaal"/>
          <w:rFonts w:ascii="Arial" w:hAnsi="Arial" w:cs="Arial"/>
          <w:szCs w:val="24"/>
          <w:lang w:val="en-US"/>
        </w:rPr>
      </w:pPr>
      <w:r w:rsidRPr="00BF2EFD">
        <w:rPr>
          <w:rStyle w:val="Normaal"/>
          <w:rFonts w:ascii="Arial" w:hAnsi="Arial" w:cs="Arial"/>
          <w:szCs w:val="24"/>
          <w:lang w:val="en-US"/>
        </w:rPr>
        <w:t>1</w:t>
      </w:r>
      <w:r w:rsidRPr="00BF2EFD">
        <w:rPr>
          <w:rStyle w:val="Normaal"/>
          <w:rFonts w:ascii="Arial" w:hAnsi="Arial" w:cs="Arial"/>
          <w:szCs w:val="24"/>
          <w:lang w:val="en-US"/>
        </w:rPr>
        <w:tab/>
      </w:r>
      <w:proofErr w:type="spellStart"/>
      <w:r w:rsidRPr="00BF2EFD">
        <w:rPr>
          <w:rStyle w:val="Normaal"/>
          <w:rFonts w:ascii="Arial" w:hAnsi="Arial" w:cs="Arial"/>
          <w:szCs w:val="24"/>
        </w:rPr>
        <w:t>Οἱ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Ἀθην</w:t>
      </w:r>
      <w:proofErr w:type="spellEnd"/>
      <w:r w:rsidRPr="00BF2EFD">
        <w:rPr>
          <w:rStyle w:val="Normaal"/>
          <w:rFonts w:ascii="Arial" w:hAnsi="Arial" w:cs="Arial"/>
          <w:szCs w:val="24"/>
        </w:rPr>
        <w:t>αῖοι</w:t>
      </w:r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</w:rPr>
        <w:t>π</w:t>
      </w:r>
      <w:proofErr w:type="spellStart"/>
      <w:r w:rsidRPr="00BF2EFD">
        <w:rPr>
          <w:rStyle w:val="Normaal"/>
          <w:rFonts w:ascii="Arial" w:hAnsi="Arial" w:cs="Arial"/>
          <w:szCs w:val="24"/>
        </w:rPr>
        <w:t>ολλὰ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τέκν</w:t>
      </w:r>
      <w:proofErr w:type="spellEnd"/>
      <w:r w:rsidRPr="00BF2EFD">
        <w:rPr>
          <w:rStyle w:val="Normaal"/>
          <w:rFonts w:ascii="Arial" w:hAnsi="Arial" w:cs="Arial"/>
          <w:szCs w:val="24"/>
        </w:rPr>
        <w:t>α</w:t>
      </w:r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εἰς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τὴν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νῆσον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Κρήτην</w:t>
      </w:r>
      <w:proofErr w:type="spellEnd"/>
      <w:r w:rsidRPr="00BF2EFD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</w:rPr>
        <w:t>π</w:t>
      </w:r>
      <w:proofErr w:type="spellStart"/>
      <w:r w:rsidRPr="00BF2EFD">
        <w:rPr>
          <w:rStyle w:val="Normaal"/>
          <w:rFonts w:ascii="Arial" w:hAnsi="Arial" w:cs="Arial"/>
          <w:szCs w:val="24"/>
        </w:rPr>
        <w:t>έμ</w:t>
      </w:r>
      <w:proofErr w:type="spellEnd"/>
      <w:r w:rsidRPr="00BF2EFD">
        <w:rPr>
          <w:rStyle w:val="Normaal"/>
          <w:rFonts w:ascii="Arial" w:hAnsi="Arial" w:cs="Arial"/>
          <w:szCs w:val="24"/>
        </w:rPr>
        <w:t>πουσιν</w:t>
      </w:r>
      <w:r w:rsidRPr="00BF2EFD">
        <w:rPr>
          <w:rStyle w:val="Normaal"/>
          <w:rFonts w:ascii="Arial" w:hAnsi="Arial" w:cs="Arial"/>
          <w:szCs w:val="24"/>
          <w:lang w:val="en-US"/>
        </w:rPr>
        <w:t xml:space="preserve">. </w:t>
      </w:r>
      <w:proofErr w:type="spellStart"/>
      <w:r w:rsidRPr="00BF2EFD">
        <w:rPr>
          <w:rStyle w:val="Normaal"/>
          <w:rFonts w:ascii="Arial" w:hAnsi="Arial" w:cs="Arial"/>
          <w:szCs w:val="24"/>
        </w:rPr>
        <w:t>Ἐντ</w:t>
      </w:r>
      <w:proofErr w:type="spellEnd"/>
      <w:r w:rsidRPr="00BF2EFD">
        <w:rPr>
          <w:rStyle w:val="Normaal"/>
          <w:rFonts w:ascii="Arial" w:hAnsi="Arial" w:cs="Arial"/>
          <w:szCs w:val="24"/>
        </w:rPr>
        <w:t>αῦθα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</w:rPr>
        <w:t>ὁ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</w:p>
    <w:p w14:paraId="2689AA30" w14:textId="07771C85" w:rsidR="00BF2EFD" w:rsidRPr="00ED3E73" w:rsidRDefault="00BF2EFD" w:rsidP="00BF2EFD">
      <w:pPr>
        <w:spacing w:line="480" w:lineRule="auto"/>
        <w:ind w:left="708"/>
        <w:rPr>
          <w:rStyle w:val="Normaal"/>
          <w:rFonts w:ascii="Arial" w:hAnsi="Arial" w:cs="Arial"/>
          <w:szCs w:val="24"/>
          <w:lang w:val="en-US"/>
        </w:rPr>
      </w:pPr>
      <w:proofErr w:type="spellStart"/>
      <w:r w:rsidRPr="00BF2EFD">
        <w:rPr>
          <w:rStyle w:val="Normaal"/>
          <w:rFonts w:ascii="Arial" w:hAnsi="Arial" w:cs="Arial"/>
          <w:szCs w:val="24"/>
        </w:rPr>
        <w:t>Μινώτ</w:t>
      </w:r>
      <w:proofErr w:type="spellEnd"/>
      <w:r w:rsidRPr="00BF2EFD">
        <w:rPr>
          <w:rStyle w:val="Normaal"/>
          <w:rFonts w:ascii="Arial" w:hAnsi="Arial" w:cs="Arial"/>
          <w:szCs w:val="24"/>
        </w:rPr>
        <w:t>αυρος</w:t>
      </w:r>
      <w:r w:rsidR="003E42A7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proofErr w:type="spellStart"/>
      <w:r w:rsidRPr="00BF2EFD">
        <w:rPr>
          <w:rStyle w:val="Normaal"/>
          <w:rFonts w:ascii="Arial" w:hAnsi="Arial" w:cs="Arial"/>
          <w:szCs w:val="24"/>
        </w:rPr>
        <w:t>οἰκεῖ</w:t>
      </w:r>
      <w:proofErr w:type="spellEnd"/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τοῖς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ξένοις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πολλοὺς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κινδύνους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παρέχει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. </w:t>
      </w:r>
      <w:r w:rsidRPr="00BF2EFD">
        <w:rPr>
          <w:rStyle w:val="Normaal"/>
          <w:rFonts w:ascii="Arial" w:hAnsi="Arial" w:cs="Arial"/>
          <w:szCs w:val="24"/>
          <w:lang w:val="el-GR"/>
        </w:rPr>
        <w:t>Διὰ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τὴν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Ἀριάδνην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ὁ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ἰσχυρὸς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Θησεὺς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τὸ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θηρίον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ἀποκτείνει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ἑαυτόν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τε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τὰ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τέκνα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σῴζει</w:t>
      </w:r>
      <w:r w:rsidRPr="00ED3E73">
        <w:rPr>
          <w:rStyle w:val="Normaal"/>
          <w:rFonts w:ascii="Arial" w:hAnsi="Arial" w:cs="Arial"/>
          <w:szCs w:val="24"/>
          <w:lang w:val="en-US"/>
        </w:rPr>
        <w:t>.</w:t>
      </w:r>
    </w:p>
    <w:p w14:paraId="0A52AF75" w14:textId="77777777" w:rsidR="003E42A7" w:rsidRPr="00ED3E73" w:rsidRDefault="00BF2EFD" w:rsidP="00BF2EFD">
      <w:pPr>
        <w:spacing w:line="480" w:lineRule="auto"/>
        <w:ind w:left="705" w:hanging="705"/>
        <w:rPr>
          <w:rStyle w:val="Normaal"/>
          <w:rFonts w:ascii="Arial" w:hAnsi="Arial" w:cs="Arial"/>
          <w:szCs w:val="24"/>
          <w:lang w:val="en-US"/>
        </w:rPr>
      </w:pPr>
      <w:r w:rsidRPr="00ED3E73">
        <w:rPr>
          <w:rStyle w:val="Normaal"/>
          <w:rFonts w:ascii="Arial" w:hAnsi="Arial" w:cs="Arial"/>
          <w:szCs w:val="24"/>
          <w:lang w:val="en-US"/>
        </w:rPr>
        <w:tab/>
      </w:r>
      <w:r w:rsidRPr="00BF2EFD">
        <w:rPr>
          <w:rStyle w:val="Normaal"/>
          <w:rFonts w:ascii="Arial" w:hAnsi="Arial" w:cs="Arial"/>
          <w:szCs w:val="24"/>
          <w:lang w:val="el-GR"/>
        </w:rPr>
        <w:t>Τῷ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τοῦ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Μινωταύρου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θανάτῳ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τὰ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τέκνα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χαίρει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φεύγει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εἰς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τὴν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νῆσον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Νάξον</w:t>
      </w:r>
      <w:r w:rsidRPr="00ED3E73">
        <w:rPr>
          <w:rStyle w:val="Normaal"/>
          <w:rFonts w:ascii="Arial" w:hAnsi="Arial" w:cs="Arial"/>
          <w:szCs w:val="24"/>
          <w:lang w:val="en-US"/>
        </w:rPr>
        <w:t>.</w:t>
      </w:r>
    </w:p>
    <w:p w14:paraId="2121E1F0" w14:textId="77777777" w:rsidR="00BF2EFD" w:rsidRPr="00ED3E73" w:rsidRDefault="003E42A7" w:rsidP="00BF2EFD">
      <w:pPr>
        <w:spacing w:line="480" w:lineRule="auto"/>
        <w:ind w:left="705" w:hanging="705"/>
        <w:rPr>
          <w:rStyle w:val="Normaal"/>
          <w:rFonts w:ascii="Arial" w:hAnsi="Arial" w:cs="Arial"/>
          <w:szCs w:val="24"/>
          <w:lang w:val="en-US"/>
        </w:rPr>
      </w:pPr>
      <w:r w:rsidRPr="00ED3E73">
        <w:rPr>
          <w:rStyle w:val="Normaal"/>
          <w:rFonts w:ascii="Arial" w:hAnsi="Arial" w:cs="Arial"/>
          <w:szCs w:val="24"/>
          <w:lang w:val="en-US"/>
        </w:rPr>
        <w:t>5</w:t>
      </w:r>
      <w:r w:rsidRPr="00ED3E73">
        <w:rPr>
          <w:rStyle w:val="Normaal"/>
          <w:rFonts w:ascii="Arial" w:hAnsi="Arial" w:cs="Arial"/>
          <w:szCs w:val="24"/>
          <w:lang w:val="en-US"/>
        </w:rPr>
        <w:tab/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Ἐπὶ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τῆς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Νάξου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ὁ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τοῦ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οἴνου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θεὸς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τῆς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καλῆς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παρθένου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ἐπιθυμεῖ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.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Οὕτω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δὴ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ὁ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θεὸς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πολλῶν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λυπῶν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αἴτιός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ἐστιν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>.</w:t>
      </w:r>
    </w:p>
    <w:p w14:paraId="2BE58423" w14:textId="77777777" w:rsidR="00BF2EFD" w:rsidRPr="00ED3E73" w:rsidRDefault="00BF2EFD" w:rsidP="00BF2EFD">
      <w:pPr>
        <w:spacing w:line="480" w:lineRule="auto"/>
        <w:rPr>
          <w:rStyle w:val="Normaal"/>
          <w:rFonts w:ascii="Arial" w:hAnsi="Arial" w:cs="Arial"/>
          <w:szCs w:val="24"/>
          <w:lang w:val="en-US"/>
        </w:rPr>
      </w:pPr>
      <w:r w:rsidRPr="00ED3E73">
        <w:rPr>
          <w:rStyle w:val="Normaal"/>
          <w:rFonts w:ascii="Arial" w:hAnsi="Arial" w:cs="Arial"/>
          <w:szCs w:val="24"/>
          <w:lang w:val="en-US"/>
        </w:rPr>
        <w:tab/>
      </w:r>
      <w:r w:rsidRPr="00BF2EFD">
        <w:rPr>
          <w:rStyle w:val="Normaal"/>
          <w:rFonts w:ascii="Arial" w:hAnsi="Arial" w:cs="Arial"/>
          <w:szCs w:val="24"/>
          <w:lang w:val="el-GR"/>
        </w:rPr>
        <w:t>Ὁ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δ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' </w:t>
      </w:r>
      <w:r w:rsidRPr="00BF2EFD">
        <w:rPr>
          <w:rStyle w:val="Normaal"/>
          <w:rFonts w:ascii="Arial" w:hAnsi="Arial" w:cs="Arial"/>
          <w:szCs w:val="24"/>
          <w:lang w:val="el-GR"/>
        </w:rPr>
        <w:t>Αἰγεύς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, </w:t>
      </w:r>
      <w:r w:rsidRPr="00BF2EFD">
        <w:rPr>
          <w:rStyle w:val="Normaal"/>
          <w:rFonts w:ascii="Arial" w:hAnsi="Arial" w:cs="Arial"/>
          <w:szCs w:val="24"/>
          <w:lang w:val="el-GR"/>
        </w:rPr>
        <w:t>ὁ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τῶν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Ἀθηνῶν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δεσπότης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, </w:t>
      </w:r>
      <w:r w:rsidRPr="00BF2EFD">
        <w:rPr>
          <w:rStyle w:val="Normaal"/>
          <w:rFonts w:ascii="Arial" w:hAnsi="Arial" w:cs="Arial"/>
          <w:szCs w:val="24"/>
          <w:lang w:val="el-GR"/>
        </w:rPr>
        <w:t>ἀεὶ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πρὸς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τὴν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θάλατταν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τὰ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πλοῖα</w:t>
      </w:r>
    </w:p>
    <w:p w14:paraId="1F0B054A" w14:textId="77777777" w:rsidR="00BF2EFD" w:rsidRPr="00ED3E73" w:rsidRDefault="00BF2EFD" w:rsidP="00BF2EFD">
      <w:pPr>
        <w:spacing w:line="480" w:lineRule="auto"/>
        <w:ind w:firstLine="708"/>
        <w:rPr>
          <w:rStyle w:val="Normaal"/>
          <w:rFonts w:ascii="Arial" w:hAnsi="Arial" w:cs="Arial"/>
          <w:szCs w:val="24"/>
          <w:lang w:val="en-US"/>
        </w:rPr>
      </w:pPr>
      <w:r w:rsidRPr="00BF2EFD">
        <w:rPr>
          <w:rStyle w:val="Normaal"/>
          <w:rFonts w:ascii="Arial" w:hAnsi="Arial" w:cs="Arial"/>
          <w:szCs w:val="24"/>
          <w:lang w:val="el-GR"/>
        </w:rPr>
        <w:t>βλέπει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. </w:t>
      </w:r>
      <w:r w:rsidRPr="00BF2EFD">
        <w:rPr>
          <w:rStyle w:val="Normaal"/>
          <w:rFonts w:ascii="Arial" w:hAnsi="Arial" w:cs="Arial"/>
          <w:szCs w:val="24"/>
          <w:lang w:val="el-GR"/>
        </w:rPr>
        <w:t>Μέγαν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φόβον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ἔχει·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τὸ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γὰρ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πλοῖον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τὸ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τῶν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Ἀθηναίων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τέκνων</w:t>
      </w:r>
    </w:p>
    <w:p w14:paraId="04D6A1CE" w14:textId="77777777" w:rsidR="00BF2EFD" w:rsidRPr="00ED3E73" w:rsidRDefault="00BF2EFD" w:rsidP="00BF2EFD">
      <w:pPr>
        <w:spacing w:line="480" w:lineRule="auto"/>
        <w:rPr>
          <w:rStyle w:val="Normaal"/>
          <w:rFonts w:ascii="Arial" w:hAnsi="Arial" w:cs="Arial"/>
          <w:szCs w:val="24"/>
          <w:lang w:val="en-US"/>
        </w:rPr>
      </w:pPr>
      <w:r w:rsidRPr="00ED3E73">
        <w:rPr>
          <w:rStyle w:val="Normaal"/>
          <w:rFonts w:ascii="Arial" w:hAnsi="Arial" w:cs="Arial"/>
          <w:szCs w:val="24"/>
          <w:lang w:val="en-US"/>
        </w:rPr>
        <w:tab/>
      </w:r>
      <w:r w:rsidRPr="00BF2EFD">
        <w:rPr>
          <w:rStyle w:val="Normaal"/>
          <w:rFonts w:ascii="Arial" w:hAnsi="Arial" w:cs="Arial"/>
          <w:szCs w:val="24"/>
          <w:lang w:val="el-GR"/>
        </w:rPr>
        <w:t>μέλανα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ἱστία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ἔχει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! </w:t>
      </w:r>
      <w:r w:rsidRPr="00BF2EFD">
        <w:rPr>
          <w:rStyle w:val="Normaal"/>
          <w:rFonts w:ascii="Arial" w:hAnsi="Arial" w:cs="Arial"/>
          <w:szCs w:val="24"/>
          <w:lang w:val="el-GR"/>
        </w:rPr>
        <w:t>Ἔπειτα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εἰς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τὴν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θάλατταν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πίπτει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  <w:lang w:val="en-US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οὕτως</w:t>
      </w:r>
    </w:p>
    <w:p w14:paraId="545306B4" w14:textId="218896CD" w:rsidR="00BF2EFD" w:rsidRPr="00ED3E73" w:rsidRDefault="003E42A7" w:rsidP="008F5034">
      <w:pPr>
        <w:spacing w:line="480" w:lineRule="auto"/>
        <w:rPr>
          <w:rStyle w:val="Normaal"/>
          <w:rFonts w:ascii="Arial" w:hAnsi="Arial" w:cs="Arial"/>
          <w:szCs w:val="24"/>
          <w:lang w:val="en-US"/>
        </w:rPr>
      </w:pPr>
      <w:r w:rsidRPr="00ED3E73">
        <w:rPr>
          <w:rStyle w:val="Normaal"/>
          <w:rFonts w:ascii="Arial" w:hAnsi="Arial" w:cs="Arial"/>
          <w:szCs w:val="24"/>
          <w:lang w:val="en-US"/>
        </w:rPr>
        <w:t>10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ab/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ἀποθνῄσκει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>.</w:t>
      </w:r>
      <w:r w:rsidR="00BF2EFD" w:rsidRPr="00ED3E73">
        <w:rPr>
          <w:rStyle w:val="Normaal"/>
          <w:rFonts w:ascii="Arial" w:hAnsi="Arial" w:cs="Arial"/>
          <w:szCs w:val="24"/>
          <w:lang w:val="en-US"/>
        </w:rPr>
        <w:tab/>
      </w:r>
    </w:p>
    <w:p w14:paraId="103515D7" w14:textId="77777777" w:rsidR="00BF2EFD" w:rsidRPr="00ED3E73" w:rsidRDefault="00BF2EFD" w:rsidP="00BF2EFD">
      <w:pPr>
        <w:rPr>
          <w:rStyle w:val="Normaal"/>
          <w:rFonts w:ascii="Arial" w:hAnsi="Arial" w:cs="Arial"/>
          <w:szCs w:val="24"/>
          <w:lang w:val="en-US"/>
        </w:rPr>
      </w:pPr>
    </w:p>
    <w:p w14:paraId="5F93828A" w14:textId="77777777" w:rsidR="00CE4404" w:rsidRPr="00F755BA" w:rsidRDefault="00BF2EFD" w:rsidP="00BF2EFD">
      <w:pPr>
        <w:rPr>
          <w:rStyle w:val="Normaal"/>
          <w:rFonts w:ascii="Arial" w:hAnsi="Arial" w:cs="Arial"/>
          <w:szCs w:val="24"/>
          <w:lang w:val="en-US"/>
        </w:rPr>
      </w:pPr>
      <w:r w:rsidRPr="00F755BA">
        <w:rPr>
          <w:rStyle w:val="Normaal"/>
          <w:rFonts w:ascii="Arial" w:hAnsi="Arial" w:cs="Arial"/>
          <w:szCs w:val="24"/>
          <w:lang w:val="en-US"/>
        </w:rPr>
        <w:t>1</w:t>
      </w:r>
      <w:r w:rsidRPr="00F755BA">
        <w:rPr>
          <w:rStyle w:val="Normaal"/>
          <w:rFonts w:ascii="Arial" w:hAnsi="Arial" w:cs="Arial"/>
          <w:szCs w:val="24"/>
          <w:lang w:val="en-US"/>
        </w:rPr>
        <w:tab/>
      </w:r>
      <w:r w:rsidR="00CE4404">
        <w:rPr>
          <w:rStyle w:val="Normaal"/>
          <w:rFonts w:ascii="Arial" w:hAnsi="Arial" w:cs="Arial"/>
          <w:szCs w:val="24"/>
          <w:lang w:val="el-GR"/>
        </w:rPr>
        <w:t>ἡ</w:t>
      </w:r>
      <w:r w:rsidR="00CE4404" w:rsidRPr="00F755BA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CE4404">
        <w:rPr>
          <w:rStyle w:val="Normaal"/>
          <w:rFonts w:ascii="Arial" w:hAnsi="Arial" w:cs="Arial"/>
          <w:szCs w:val="24"/>
          <w:lang w:val="el-GR"/>
        </w:rPr>
        <w:t>Κρήτη</w:t>
      </w:r>
      <w:r w:rsidR="00CE4404" w:rsidRPr="00F755BA">
        <w:rPr>
          <w:rStyle w:val="Normaal"/>
          <w:rFonts w:ascii="Arial" w:hAnsi="Arial" w:cs="Arial"/>
          <w:szCs w:val="24"/>
          <w:lang w:val="en-US"/>
        </w:rPr>
        <w:tab/>
      </w:r>
      <w:r w:rsidR="00CE4404" w:rsidRPr="00F755BA">
        <w:rPr>
          <w:rStyle w:val="Normaal"/>
          <w:rFonts w:ascii="Arial" w:hAnsi="Arial" w:cs="Arial"/>
          <w:szCs w:val="24"/>
          <w:lang w:val="en-US"/>
        </w:rPr>
        <w:tab/>
      </w:r>
      <w:proofErr w:type="spellStart"/>
      <w:r w:rsidR="00CE4404" w:rsidRPr="00F755BA">
        <w:rPr>
          <w:rStyle w:val="Normaal"/>
          <w:rFonts w:ascii="Arial" w:hAnsi="Arial" w:cs="Arial"/>
          <w:szCs w:val="24"/>
          <w:lang w:val="en-US"/>
        </w:rPr>
        <w:t>Kreta</w:t>
      </w:r>
      <w:proofErr w:type="spellEnd"/>
      <w:r w:rsidR="00CE4404" w:rsidRPr="00F755BA">
        <w:rPr>
          <w:rStyle w:val="Normaal"/>
          <w:rFonts w:ascii="Arial" w:hAnsi="Arial" w:cs="Arial"/>
          <w:szCs w:val="24"/>
          <w:lang w:val="en-US"/>
        </w:rPr>
        <w:t xml:space="preserve"> (</w:t>
      </w:r>
      <w:proofErr w:type="spellStart"/>
      <w:r w:rsidR="00CE4404" w:rsidRPr="00F755BA">
        <w:rPr>
          <w:rStyle w:val="Normaal"/>
          <w:rFonts w:ascii="Arial" w:hAnsi="Arial" w:cs="Arial"/>
          <w:szCs w:val="24"/>
          <w:lang w:val="en-US"/>
        </w:rPr>
        <w:t>eiland</w:t>
      </w:r>
      <w:proofErr w:type="spellEnd"/>
      <w:r w:rsidR="00CE4404" w:rsidRPr="00F755BA">
        <w:rPr>
          <w:rStyle w:val="Normaal"/>
          <w:rFonts w:ascii="Arial" w:hAnsi="Arial" w:cs="Arial"/>
          <w:szCs w:val="24"/>
          <w:lang w:val="en-US"/>
        </w:rPr>
        <w:t>)</w:t>
      </w:r>
    </w:p>
    <w:p w14:paraId="3903D322" w14:textId="77777777" w:rsidR="00BF2EFD" w:rsidRPr="00F755BA" w:rsidRDefault="00BF2EFD" w:rsidP="00CE4404">
      <w:pPr>
        <w:ind w:firstLine="708"/>
        <w:rPr>
          <w:rStyle w:val="Normaal"/>
          <w:rFonts w:ascii="Arial" w:hAnsi="Arial" w:cs="Arial"/>
          <w:szCs w:val="24"/>
          <w:lang w:val="en-US"/>
        </w:rPr>
      </w:pPr>
      <w:r>
        <w:rPr>
          <w:rStyle w:val="Normaal"/>
          <w:rFonts w:ascii="Arial" w:hAnsi="Arial" w:cs="Arial"/>
          <w:szCs w:val="24"/>
          <w:lang w:val="el-GR"/>
        </w:rPr>
        <w:t>πέμπω</w:t>
      </w:r>
      <w:r w:rsidRPr="00F755BA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proofErr w:type="spellStart"/>
      <w:r w:rsidRPr="00F755BA">
        <w:rPr>
          <w:rStyle w:val="Normaal"/>
          <w:rFonts w:ascii="Arial" w:hAnsi="Arial" w:cs="Arial"/>
          <w:szCs w:val="24"/>
          <w:lang w:val="en-US"/>
        </w:rPr>
        <w:t>sturen</w:t>
      </w:r>
      <w:proofErr w:type="spellEnd"/>
    </w:p>
    <w:p w14:paraId="62C78183" w14:textId="77777777" w:rsidR="00BF2EFD" w:rsidRPr="00F755BA" w:rsidRDefault="00BF2EFD" w:rsidP="00BF2EFD">
      <w:pPr>
        <w:rPr>
          <w:rStyle w:val="Normaal"/>
          <w:rFonts w:ascii="Arial" w:hAnsi="Arial" w:cs="Arial"/>
          <w:szCs w:val="24"/>
          <w:lang w:val="en-US"/>
        </w:rPr>
      </w:pPr>
      <w:r w:rsidRPr="00F755BA">
        <w:rPr>
          <w:rStyle w:val="Normaal"/>
          <w:rFonts w:ascii="Arial" w:hAnsi="Arial" w:cs="Arial"/>
          <w:szCs w:val="24"/>
          <w:lang w:val="en-US"/>
        </w:rPr>
        <w:tab/>
      </w:r>
      <w:r>
        <w:rPr>
          <w:rStyle w:val="Normaal"/>
          <w:rFonts w:ascii="Arial" w:hAnsi="Arial" w:cs="Arial"/>
          <w:szCs w:val="24"/>
          <w:lang w:val="el-GR"/>
        </w:rPr>
        <w:t>ἐνταῦθα</w:t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proofErr w:type="spellStart"/>
      <w:r w:rsidR="00C413E1" w:rsidRPr="00F755BA">
        <w:rPr>
          <w:rStyle w:val="Normaal"/>
          <w:rFonts w:ascii="Arial" w:hAnsi="Arial" w:cs="Arial"/>
          <w:szCs w:val="24"/>
          <w:lang w:val="en-US"/>
        </w:rPr>
        <w:t>daar</w:t>
      </w:r>
      <w:proofErr w:type="spellEnd"/>
    </w:p>
    <w:p w14:paraId="1AC06758" w14:textId="77777777" w:rsidR="00BF2EFD" w:rsidRPr="00F755BA" w:rsidRDefault="00BF2EFD" w:rsidP="00BF2EFD">
      <w:pPr>
        <w:rPr>
          <w:rStyle w:val="Normaal"/>
          <w:rFonts w:ascii="Arial" w:hAnsi="Arial" w:cs="Arial"/>
          <w:szCs w:val="24"/>
          <w:lang w:val="en-US"/>
        </w:rPr>
      </w:pPr>
      <w:r w:rsidRPr="00F755BA">
        <w:rPr>
          <w:rStyle w:val="Normaal"/>
          <w:rFonts w:ascii="Arial" w:hAnsi="Arial" w:cs="Arial"/>
          <w:szCs w:val="24"/>
          <w:lang w:val="en-US"/>
        </w:rPr>
        <w:t>2</w:t>
      </w:r>
      <w:r w:rsidRPr="00F755BA">
        <w:rPr>
          <w:rStyle w:val="Normaal"/>
          <w:rFonts w:ascii="Arial" w:hAnsi="Arial" w:cs="Arial"/>
          <w:szCs w:val="24"/>
          <w:lang w:val="en-US"/>
        </w:rPr>
        <w:tab/>
      </w:r>
      <w:r>
        <w:rPr>
          <w:rStyle w:val="Normaal"/>
          <w:rFonts w:ascii="Arial" w:hAnsi="Arial" w:cs="Arial"/>
          <w:szCs w:val="24"/>
          <w:lang w:val="el-GR"/>
        </w:rPr>
        <w:t>οἰκέω</w:t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 xml:space="preserve"> </w:t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r w:rsidR="00C413E1" w:rsidRPr="00F755BA">
        <w:rPr>
          <w:rStyle w:val="Normaal"/>
          <w:rFonts w:ascii="Arial" w:hAnsi="Arial" w:cs="Arial"/>
          <w:szCs w:val="24"/>
          <w:lang w:val="en-US"/>
        </w:rPr>
        <w:tab/>
      </w:r>
      <w:proofErr w:type="spellStart"/>
      <w:r w:rsidR="00C413E1" w:rsidRPr="00F755BA">
        <w:rPr>
          <w:rStyle w:val="Normaal"/>
          <w:rFonts w:ascii="Arial" w:hAnsi="Arial" w:cs="Arial"/>
          <w:szCs w:val="24"/>
          <w:lang w:val="en-US"/>
        </w:rPr>
        <w:t>woont</w:t>
      </w:r>
      <w:proofErr w:type="spellEnd"/>
    </w:p>
    <w:p w14:paraId="62494BE5" w14:textId="77777777" w:rsidR="00BF2EFD" w:rsidRPr="00C413E1" w:rsidRDefault="00BF2EFD" w:rsidP="00BF2EFD">
      <w:pPr>
        <w:rPr>
          <w:rStyle w:val="Normaal"/>
          <w:rFonts w:ascii="Arial" w:hAnsi="Arial" w:cs="Arial"/>
          <w:szCs w:val="24"/>
        </w:rPr>
      </w:pPr>
      <w:r w:rsidRPr="00F755BA">
        <w:rPr>
          <w:rStyle w:val="Normaal"/>
          <w:rFonts w:ascii="Arial" w:hAnsi="Arial" w:cs="Arial"/>
          <w:szCs w:val="24"/>
          <w:lang w:val="en-US"/>
        </w:rPr>
        <w:tab/>
      </w:r>
      <w:r>
        <w:rPr>
          <w:rStyle w:val="Normaal"/>
          <w:rFonts w:ascii="Arial" w:hAnsi="Arial" w:cs="Arial"/>
          <w:szCs w:val="24"/>
          <w:lang w:val="el-GR"/>
        </w:rPr>
        <w:t>ὁ</w:t>
      </w:r>
      <w:r w:rsidRPr="00C413E1">
        <w:rPr>
          <w:rStyle w:val="Normaal"/>
          <w:rFonts w:ascii="Arial" w:hAnsi="Arial" w:cs="Arial"/>
          <w:szCs w:val="24"/>
        </w:rPr>
        <w:t xml:space="preserve"> </w:t>
      </w:r>
      <w:r>
        <w:rPr>
          <w:rStyle w:val="Normaal"/>
          <w:rFonts w:ascii="Arial" w:hAnsi="Arial" w:cs="Arial"/>
          <w:szCs w:val="24"/>
          <w:lang w:val="el-GR"/>
        </w:rPr>
        <w:t>ξένος</w:t>
      </w:r>
      <w:r w:rsidRPr="00C413E1">
        <w:rPr>
          <w:rStyle w:val="Normaal"/>
          <w:rFonts w:ascii="Arial" w:hAnsi="Arial" w:cs="Arial"/>
          <w:szCs w:val="24"/>
        </w:rPr>
        <w:t xml:space="preserve"> 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</w:rPr>
        <w:t>vreemdeling</w:t>
      </w:r>
    </w:p>
    <w:p w14:paraId="30F1817C" w14:textId="77777777" w:rsidR="00C413E1" w:rsidRPr="00C413E1" w:rsidRDefault="00BF2EFD" w:rsidP="00BF2EFD">
      <w:pPr>
        <w:rPr>
          <w:rStyle w:val="Normaal"/>
          <w:rFonts w:ascii="Arial" w:hAnsi="Arial" w:cs="Arial"/>
          <w:szCs w:val="24"/>
        </w:rPr>
      </w:pP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ὁ</w:t>
      </w:r>
      <w:r w:rsidRPr="00C413E1">
        <w:rPr>
          <w:rStyle w:val="Normaal"/>
          <w:rFonts w:ascii="Arial" w:hAnsi="Arial" w:cs="Arial"/>
          <w:szCs w:val="24"/>
        </w:rPr>
        <w:t xml:space="preserve"> </w:t>
      </w:r>
      <w:r>
        <w:rPr>
          <w:rStyle w:val="Normaal"/>
          <w:rFonts w:ascii="Arial" w:hAnsi="Arial" w:cs="Arial"/>
          <w:szCs w:val="24"/>
          <w:lang w:val="el-GR"/>
        </w:rPr>
        <w:t>κ</w:t>
      </w:r>
      <w:r w:rsidR="00C413E1">
        <w:rPr>
          <w:rStyle w:val="Normaal"/>
          <w:rFonts w:ascii="Arial" w:hAnsi="Arial" w:cs="Arial"/>
          <w:szCs w:val="24"/>
          <w:lang w:val="el-GR"/>
        </w:rPr>
        <w:t>ίνδυνος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</w:rPr>
        <w:t>gevaar</w:t>
      </w:r>
    </w:p>
    <w:p w14:paraId="3C013E1A" w14:textId="77777777" w:rsidR="00C413E1" w:rsidRPr="00C413E1" w:rsidRDefault="00C413E1" w:rsidP="00BF2EFD">
      <w:pPr>
        <w:rPr>
          <w:rStyle w:val="Normaal"/>
          <w:rFonts w:ascii="Arial" w:hAnsi="Arial" w:cs="Arial"/>
          <w:szCs w:val="24"/>
        </w:rPr>
      </w:pP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φίλος</w:t>
      </w:r>
      <w:r w:rsidRPr="00C413E1">
        <w:rPr>
          <w:rStyle w:val="Normaal"/>
          <w:rFonts w:ascii="Arial" w:hAnsi="Arial" w:cs="Arial"/>
          <w:szCs w:val="24"/>
        </w:rPr>
        <w:tab/>
      </w:r>
      <w:r w:rsidRPr="00C413E1">
        <w:rPr>
          <w:rStyle w:val="Normaal"/>
          <w:rFonts w:ascii="Arial" w:hAnsi="Arial" w:cs="Arial"/>
          <w:szCs w:val="24"/>
        </w:rPr>
        <w:tab/>
      </w: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geliefd</w:t>
      </w:r>
    </w:p>
    <w:p w14:paraId="16B82CEF" w14:textId="77777777" w:rsidR="00C413E1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>3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  <w:lang w:val="el-GR"/>
        </w:rPr>
        <w:t>ἰσχυρός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</w:rPr>
        <w:t>sterk</w:t>
      </w:r>
    </w:p>
    <w:p w14:paraId="32A09D39" w14:textId="77777777" w:rsidR="003E42A7" w:rsidRPr="003E42A7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τε</w:t>
      </w:r>
      <w:r w:rsidRPr="00ED3E73">
        <w:rPr>
          <w:rStyle w:val="Normaal"/>
          <w:rFonts w:ascii="Arial" w:hAnsi="Arial" w:cs="Arial"/>
          <w:szCs w:val="24"/>
        </w:rPr>
        <w:t xml:space="preserve"> </w:t>
      </w:r>
      <w:r>
        <w:rPr>
          <w:rStyle w:val="Normaal"/>
          <w:rFonts w:ascii="Arial" w:hAnsi="Arial" w:cs="Arial"/>
          <w:szCs w:val="24"/>
          <w:lang w:val="el-GR"/>
        </w:rPr>
        <w:t>καὶ</w:t>
      </w:r>
      <w:r w:rsidRPr="00ED3E73">
        <w:rPr>
          <w:rStyle w:val="Normaal"/>
          <w:rFonts w:ascii="Arial" w:hAnsi="Arial" w:cs="Arial"/>
          <w:szCs w:val="24"/>
        </w:rPr>
        <w:tab/>
      </w:r>
      <w:r w:rsidRPr="00ED3E73">
        <w:rPr>
          <w:rStyle w:val="Normaal"/>
          <w:rFonts w:ascii="Arial" w:hAnsi="Arial" w:cs="Arial"/>
          <w:szCs w:val="24"/>
        </w:rPr>
        <w:tab/>
      </w:r>
      <w:r w:rsidRPr="00ED3E73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en</w:t>
      </w:r>
    </w:p>
    <w:p w14:paraId="56BC69B9" w14:textId="77777777" w:rsidR="00C413E1" w:rsidRPr="00C413E1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>4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  <w:lang w:val="el-GR"/>
        </w:rPr>
        <w:t>ἡ</w:t>
      </w:r>
      <w:r w:rsidR="00C413E1" w:rsidRPr="00C413E1">
        <w:rPr>
          <w:rStyle w:val="Normaal"/>
          <w:rFonts w:ascii="Arial" w:hAnsi="Arial" w:cs="Arial"/>
          <w:szCs w:val="24"/>
        </w:rPr>
        <w:t xml:space="preserve"> </w:t>
      </w:r>
      <w:r w:rsidR="00C413E1">
        <w:rPr>
          <w:rStyle w:val="Normaal"/>
          <w:rFonts w:ascii="Arial" w:hAnsi="Arial" w:cs="Arial"/>
          <w:szCs w:val="24"/>
          <w:lang w:val="el-GR"/>
        </w:rPr>
        <w:t>Νάξος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 w:rsidRPr="00C413E1">
        <w:rPr>
          <w:rStyle w:val="Normaal"/>
          <w:rFonts w:ascii="Arial" w:hAnsi="Arial" w:cs="Arial"/>
          <w:szCs w:val="24"/>
        </w:rPr>
        <w:tab/>
      </w:r>
      <w:proofErr w:type="spellStart"/>
      <w:r w:rsidR="00C413E1">
        <w:rPr>
          <w:rStyle w:val="Normaal"/>
          <w:rFonts w:ascii="Arial" w:hAnsi="Arial" w:cs="Arial"/>
          <w:szCs w:val="24"/>
        </w:rPr>
        <w:t>Naxos</w:t>
      </w:r>
      <w:proofErr w:type="spellEnd"/>
      <w:r w:rsidR="00C413E1">
        <w:rPr>
          <w:rStyle w:val="Normaal"/>
          <w:rFonts w:ascii="Arial" w:hAnsi="Arial" w:cs="Arial"/>
          <w:szCs w:val="24"/>
        </w:rPr>
        <w:t xml:space="preserve"> (eiland)</w:t>
      </w:r>
    </w:p>
    <w:p w14:paraId="1530CC21" w14:textId="77777777" w:rsidR="00C413E1" w:rsidRPr="00C413E1" w:rsidRDefault="00C413E1" w:rsidP="00BF2EFD">
      <w:pPr>
        <w:rPr>
          <w:rStyle w:val="Normaal"/>
          <w:rFonts w:ascii="Arial" w:hAnsi="Arial" w:cs="Arial"/>
          <w:szCs w:val="24"/>
        </w:rPr>
      </w:pP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ὁ</w:t>
      </w:r>
      <w:r w:rsidRPr="00C413E1">
        <w:rPr>
          <w:rStyle w:val="Normaal"/>
          <w:rFonts w:ascii="Arial" w:hAnsi="Arial" w:cs="Arial"/>
          <w:szCs w:val="24"/>
        </w:rPr>
        <w:t xml:space="preserve"> </w:t>
      </w:r>
      <w:r>
        <w:rPr>
          <w:rStyle w:val="Normaal"/>
          <w:rFonts w:ascii="Arial" w:hAnsi="Arial" w:cs="Arial"/>
          <w:szCs w:val="24"/>
          <w:lang w:val="el-GR"/>
        </w:rPr>
        <w:t>οἶνος</w:t>
      </w:r>
      <w:r w:rsidRPr="00C413E1">
        <w:rPr>
          <w:rStyle w:val="Normaal"/>
          <w:rFonts w:ascii="Arial" w:hAnsi="Arial" w:cs="Arial"/>
          <w:szCs w:val="24"/>
        </w:rPr>
        <w:tab/>
      </w: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wijn</w:t>
      </w:r>
    </w:p>
    <w:p w14:paraId="0C13D360" w14:textId="77777777" w:rsidR="00C413E1" w:rsidRPr="00C413E1" w:rsidRDefault="00C413E1" w:rsidP="00BF2EFD">
      <w:pPr>
        <w:rPr>
          <w:rStyle w:val="Normaal"/>
          <w:rFonts w:ascii="Arial" w:hAnsi="Arial" w:cs="Arial"/>
          <w:szCs w:val="24"/>
        </w:rPr>
      </w:pP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οὕτω</w:t>
      </w:r>
      <w:r w:rsidRPr="00C413E1">
        <w:rPr>
          <w:rStyle w:val="Normaal"/>
          <w:rFonts w:ascii="Arial" w:hAnsi="Arial" w:cs="Arial"/>
          <w:szCs w:val="24"/>
        </w:rPr>
        <w:tab/>
      </w:r>
      <w:r w:rsidRPr="00C413E1">
        <w:rPr>
          <w:rStyle w:val="Normaal"/>
          <w:rFonts w:ascii="Arial" w:hAnsi="Arial" w:cs="Arial"/>
          <w:szCs w:val="24"/>
        </w:rPr>
        <w:tab/>
      </w:r>
      <w:r w:rsidRPr="00C413E1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zo</w:t>
      </w:r>
    </w:p>
    <w:p w14:paraId="6FA0C4FE" w14:textId="77777777" w:rsidR="00C413E1" w:rsidRPr="00C413E1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>6</w:t>
      </w:r>
      <w:r w:rsidR="00C413E1" w:rsidRPr="00ED3E73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  <w:lang w:val="el-GR"/>
        </w:rPr>
        <w:t>αἴτιος</w:t>
      </w:r>
      <w:r w:rsidR="00C413E1" w:rsidRPr="00ED3E73">
        <w:rPr>
          <w:rStyle w:val="Normaal"/>
          <w:rFonts w:ascii="Arial" w:hAnsi="Arial" w:cs="Arial"/>
          <w:szCs w:val="24"/>
        </w:rPr>
        <w:t xml:space="preserve"> </w:t>
      </w:r>
      <w:r w:rsidR="00C413E1" w:rsidRPr="00ED3E73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</w:rPr>
        <w:t xml:space="preserve">+ gen. </w:t>
      </w:r>
      <w:r w:rsidR="00C413E1">
        <w:rPr>
          <w:rStyle w:val="Normaal"/>
          <w:rFonts w:ascii="Arial" w:hAnsi="Arial" w:cs="Arial"/>
          <w:szCs w:val="24"/>
        </w:rPr>
        <w:tab/>
        <w:t>verantwoordelijk voor</w:t>
      </w:r>
    </w:p>
    <w:p w14:paraId="05B22A2E" w14:textId="77777777" w:rsidR="00C413E1" w:rsidRPr="00C413E1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>7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  <w:lang w:val="el-GR"/>
        </w:rPr>
        <w:t>το</w:t>
      </w:r>
      <w:r w:rsidR="00C413E1" w:rsidRPr="00C413E1">
        <w:rPr>
          <w:rStyle w:val="Normaal"/>
          <w:rFonts w:ascii="Arial" w:hAnsi="Arial" w:cs="Arial"/>
          <w:szCs w:val="24"/>
        </w:rPr>
        <w:t xml:space="preserve"> </w:t>
      </w:r>
      <w:r w:rsidR="00C413E1">
        <w:rPr>
          <w:rStyle w:val="Normaal"/>
          <w:rFonts w:ascii="Arial" w:hAnsi="Arial" w:cs="Arial"/>
          <w:szCs w:val="24"/>
          <w:lang w:val="el-GR"/>
        </w:rPr>
        <w:t>πλοῖον</w:t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 w:rsidRPr="00C413E1">
        <w:rPr>
          <w:rStyle w:val="Normaal"/>
          <w:rFonts w:ascii="Arial" w:hAnsi="Arial" w:cs="Arial"/>
          <w:szCs w:val="24"/>
        </w:rPr>
        <w:tab/>
      </w:r>
      <w:r w:rsidR="00C413E1">
        <w:rPr>
          <w:rStyle w:val="Normaal"/>
          <w:rFonts w:ascii="Arial" w:hAnsi="Arial" w:cs="Arial"/>
          <w:szCs w:val="24"/>
        </w:rPr>
        <w:t>schip</w:t>
      </w:r>
    </w:p>
    <w:p w14:paraId="1F08DB63" w14:textId="77777777" w:rsidR="00BF2EFD" w:rsidRPr="003E42A7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>9</w:t>
      </w:r>
      <w:r w:rsidR="00C413E1" w:rsidRPr="003E42A7">
        <w:rPr>
          <w:rStyle w:val="Normaal"/>
          <w:rFonts w:ascii="Arial" w:hAnsi="Arial" w:cs="Arial"/>
          <w:szCs w:val="24"/>
        </w:rPr>
        <w:tab/>
      </w:r>
      <w:r w:rsidR="00BF2EFD" w:rsidRPr="00BF2EFD">
        <w:rPr>
          <w:rStyle w:val="Normaal"/>
          <w:rFonts w:ascii="Arial" w:hAnsi="Arial" w:cs="Arial"/>
          <w:szCs w:val="24"/>
          <w:lang w:val="el-GR"/>
        </w:rPr>
        <w:t>μέλανα</w:t>
      </w:r>
      <w:r w:rsidR="00BF2EFD" w:rsidRPr="003E42A7">
        <w:rPr>
          <w:rStyle w:val="Normaal"/>
          <w:rFonts w:ascii="Arial" w:hAnsi="Arial" w:cs="Arial"/>
          <w:szCs w:val="24"/>
        </w:rPr>
        <w:t xml:space="preserve"> (</w:t>
      </w:r>
      <w:r w:rsidR="00BF2EFD" w:rsidRPr="00BF2EFD">
        <w:rPr>
          <w:rStyle w:val="Normaal"/>
          <w:rFonts w:ascii="Arial" w:hAnsi="Arial" w:cs="Arial"/>
          <w:szCs w:val="24"/>
        </w:rPr>
        <w:t>onz</w:t>
      </w:r>
      <w:r w:rsidR="00BF2EFD" w:rsidRPr="003E42A7">
        <w:rPr>
          <w:rStyle w:val="Normaal"/>
          <w:rFonts w:ascii="Arial" w:hAnsi="Arial" w:cs="Arial"/>
          <w:szCs w:val="24"/>
        </w:rPr>
        <w:t xml:space="preserve">. </w:t>
      </w:r>
      <w:r w:rsidR="00BF2EFD" w:rsidRPr="00BF2EFD">
        <w:rPr>
          <w:rStyle w:val="Normaal"/>
          <w:rFonts w:ascii="Arial" w:hAnsi="Arial" w:cs="Arial"/>
          <w:szCs w:val="24"/>
        </w:rPr>
        <w:t>mv</w:t>
      </w:r>
      <w:r w:rsidR="00BF2EFD" w:rsidRPr="003E42A7">
        <w:rPr>
          <w:rStyle w:val="Normaal"/>
          <w:rFonts w:ascii="Arial" w:hAnsi="Arial" w:cs="Arial"/>
          <w:szCs w:val="24"/>
        </w:rPr>
        <w:t>.)</w:t>
      </w:r>
      <w:r w:rsidR="00BF2EFD" w:rsidRPr="003E42A7">
        <w:rPr>
          <w:rStyle w:val="Normaal"/>
          <w:rFonts w:ascii="Arial" w:hAnsi="Arial" w:cs="Arial"/>
          <w:szCs w:val="24"/>
        </w:rPr>
        <w:tab/>
      </w:r>
      <w:r w:rsidR="00BF2EFD" w:rsidRPr="00BF2EFD">
        <w:rPr>
          <w:rStyle w:val="Normaal"/>
          <w:rFonts w:ascii="Arial" w:hAnsi="Arial" w:cs="Arial"/>
          <w:szCs w:val="24"/>
        </w:rPr>
        <w:t>zwart</w:t>
      </w:r>
    </w:p>
    <w:p w14:paraId="31D5330B" w14:textId="77777777" w:rsidR="00BF2EFD" w:rsidRPr="00ED3E73" w:rsidRDefault="00BF2EFD" w:rsidP="00BF2EFD">
      <w:pPr>
        <w:rPr>
          <w:rStyle w:val="Normaal"/>
          <w:rFonts w:ascii="Arial" w:hAnsi="Arial" w:cs="Arial"/>
          <w:szCs w:val="24"/>
        </w:rPr>
      </w:pPr>
      <w:r w:rsidRPr="003E42A7">
        <w:rPr>
          <w:rStyle w:val="Normaal"/>
          <w:rFonts w:ascii="Arial" w:hAnsi="Arial" w:cs="Arial"/>
          <w:szCs w:val="24"/>
        </w:rPr>
        <w:tab/>
      </w:r>
      <w:r w:rsidRPr="00BF2EFD">
        <w:rPr>
          <w:rStyle w:val="Normaal"/>
          <w:rFonts w:ascii="Arial" w:hAnsi="Arial" w:cs="Arial"/>
          <w:szCs w:val="24"/>
          <w:lang w:val="el-GR"/>
        </w:rPr>
        <w:t>τὸ</w:t>
      </w:r>
      <w:r w:rsidRPr="00ED3E73">
        <w:rPr>
          <w:rStyle w:val="Normaal"/>
          <w:rFonts w:ascii="Arial" w:hAnsi="Arial" w:cs="Arial"/>
          <w:szCs w:val="24"/>
        </w:rPr>
        <w:t xml:space="preserve"> </w:t>
      </w:r>
      <w:r w:rsidRPr="00BF2EFD">
        <w:rPr>
          <w:rStyle w:val="Normaal"/>
          <w:rFonts w:ascii="Arial" w:hAnsi="Arial" w:cs="Arial"/>
          <w:szCs w:val="24"/>
          <w:lang w:val="el-GR"/>
        </w:rPr>
        <w:t>ἱστίον</w:t>
      </w:r>
      <w:r w:rsidRPr="00ED3E73">
        <w:rPr>
          <w:rStyle w:val="Normaal"/>
          <w:rFonts w:ascii="Arial" w:hAnsi="Arial" w:cs="Arial"/>
          <w:szCs w:val="24"/>
        </w:rPr>
        <w:tab/>
      </w:r>
      <w:r w:rsidR="00C413E1" w:rsidRPr="00ED3E73">
        <w:rPr>
          <w:rStyle w:val="Normaal"/>
          <w:rFonts w:ascii="Arial" w:hAnsi="Arial" w:cs="Arial"/>
          <w:szCs w:val="24"/>
        </w:rPr>
        <w:tab/>
      </w:r>
      <w:r w:rsidRPr="00BF2EFD">
        <w:rPr>
          <w:rStyle w:val="Normaal"/>
          <w:rFonts w:ascii="Arial" w:hAnsi="Arial" w:cs="Arial"/>
          <w:szCs w:val="24"/>
        </w:rPr>
        <w:t>zeil</w:t>
      </w:r>
    </w:p>
    <w:p w14:paraId="5B13EAD0" w14:textId="6F49153E" w:rsidR="00BF2EFD" w:rsidRDefault="003E42A7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  <w:lang w:val="el-GR"/>
        </w:rPr>
        <w:t>ἔπειτα</w:t>
      </w:r>
      <w:r w:rsidRPr="003E42A7">
        <w:rPr>
          <w:rStyle w:val="Normaal"/>
          <w:rFonts w:ascii="Arial" w:hAnsi="Arial" w:cs="Arial"/>
          <w:szCs w:val="24"/>
        </w:rPr>
        <w:tab/>
      </w:r>
      <w:r w:rsidRPr="003E42A7">
        <w:rPr>
          <w:rStyle w:val="Normaal"/>
          <w:rFonts w:ascii="Arial" w:hAnsi="Arial" w:cs="Arial"/>
          <w:szCs w:val="24"/>
        </w:rPr>
        <w:tab/>
      </w:r>
      <w:r w:rsidRPr="003E42A7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vervolgens</w:t>
      </w:r>
    </w:p>
    <w:p w14:paraId="61C0CE6D" w14:textId="730AF972" w:rsidR="008F5034" w:rsidRPr="008F5034" w:rsidRDefault="008F5034" w:rsidP="00BF2EFD">
      <w:pPr>
        <w:rPr>
          <w:rStyle w:val="Normaal"/>
          <w:rFonts w:ascii="Arial" w:hAnsi="Arial" w:cs="Arial"/>
          <w:szCs w:val="24"/>
        </w:rPr>
      </w:pPr>
      <w:r>
        <w:rPr>
          <w:rStyle w:val="Normaal"/>
          <w:rFonts w:ascii="Arial" w:hAnsi="Arial" w:cs="Arial"/>
          <w:szCs w:val="24"/>
        </w:rPr>
        <w:tab/>
      </w:r>
      <w:r w:rsidRPr="00BF2EFD">
        <w:rPr>
          <w:rStyle w:val="Normaal"/>
          <w:rFonts w:ascii="Arial" w:hAnsi="Arial" w:cs="Arial"/>
          <w:szCs w:val="24"/>
          <w:lang w:val="el-GR"/>
        </w:rPr>
        <w:t>οὕτως</w:t>
      </w:r>
      <w:r w:rsidRPr="00F755BA">
        <w:rPr>
          <w:rStyle w:val="Normaal"/>
          <w:rFonts w:ascii="Arial" w:hAnsi="Arial" w:cs="Arial"/>
          <w:szCs w:val="24"/>
        </w:rPr>
        <w:tab/>
      </w:r>
      <w:r w:rsidRPr="00F755BA">
        <w:rPr>
          <w:rStyle w:val="Normaal"/>
          <w:rFonts w:ascii="Arial" w:hAnsi="Arial" w:cs="Arial"/>
          <w:szCs w:val="24"/>
        </w:rPr>
        <w:tab/>
      </w:r>
      <w:r w:rsidRPr="00F755BA">
        <w:rPr>
          <w:rStyle w:val="Normaal"/>
          <w:rFonts w:ascii="Arial" w:hAnsi="Arial" w:cs="Arial"/>
          <w:szCs w:val="24"/>
        </w:rPr>
        <w:tab/>
      </w:r>
      <w:r>
        <w:rPr>
          <w:rStyle w:val="Normaal"/>
          <w:rFonts w:ascii="Arial" w:hAnsi="Arial" w:cs="Arial"/>
          <w:szCs w:val="24"/>
        </w:rPr>
        <w:t>zo</w:t>
      </w:r>
    </w:p>
    <w:p w14:paraId="31335968" w14:textId="120C7893" w:rsidR="003E42A7" w:rsidRDefault="003E42A7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sectPr w:rsidR="003E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22F5"/>
    <w:multiLevelType w:val="hybridMultilevel"/>
    <w:tmpl w:val="E9A2923E"/>
    <w:lvl w:ilvl="0" w:tplc="5648730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FD"/>
    <w:rsid w:val="00231C98"/>
    <w:rsid w:val="003E42A7"/>
    <w:rsid w:val="004F3AA0"/>
    <w:rsid w:val="004F5A79"/>
    <w:rsid w:val="008F5034"/>
    <w:rsid w:val="00B10107"/>
    <w:rsid w:val="00BF2EFD"/>
    <w:rsid w:val="00C413E1"/>
    <w:rsid w:val="00CE4404"/>
    <w:rsid w:val="00ED3E73"/>
    <w:rsid w:val="00F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6E7E"/>
  <w15:chartTrackingRefBased/>
  <w15:docId w15:val="{59F07F1A-31EE-49EC-AB51-7B19639D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EFD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al">
    <w:name w:val="Normaal"/>
    <w:rsid w:val="00BF2EFD"/>
    <w:rPr>
      <w:rFonts w:ascii="Helvetica" w:hAnsi="Helvetica"/>
      <w:noProof w:val="0"/>
      <w:sz w:val="24"/>
      <w:lang w:val="nl-NL"/>
    </w:rPr>
  </w:style>
  <w:style w:type="paragraph" w:styleId="Lijstalinea">
    <w:name w:val="List Paragraph"/>
    <w:basedOn w:val="Standaard"/>
    <w:uiPriority w:val="34"/>
    <w:qFormat/>
    <w:rsid w:val="00BF2EF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D3E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D3E7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D3E73"/>
    <w:rPr>
      <w:rFonts w:ascii="Helvetica" w:eastAsia="Times New Roman" w:hAnsi="Helvetic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E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3E73"/>
    <w:rPr>
      <w:rFonts w:ascii="Helvetica" w:eastAsia="Times New Roman" w:hAnsi="Helvetic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E73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E7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3" ma:contentTypeDescription="Een nieuw document maken." ma:contentTypeScope="" ma:versionID="c78fcaa89e83374fde3af780d3cc204b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0acc5a7f169901948a7c412653795abf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3CA7A-6021-4DFC-9E86-9E2A05252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2241F-9F60-42D6-A0CA-2FC9F71E9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FE221-89C2-4DBA-958D-05A87680B763}">
  <ds:schemaRefs>
    <ds:schemaRef ds:uri="http://schemas.microsoft.com/office/2006/documentManagement/types"/>
    <ds:schemaRef ds:uri="c117c892-a08d-406b-acbf-63e11f896098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282f7de8-aff5-4325-a7a1-2c1375464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Bernrode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2</cp:revision>
  <cp:lastPrinted>2020-03-18T08:43:00Z</cp:lastPrinted>
  <dcterms:created xsi:type="dcterms:W3CDTF">2020-03-18T08:48:00Z</dcterms:created>
  <dcterms:modified xsi:type="dcterms:W3CDTF">2020-03-18T08:48:00Z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